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INTENTIEVERKLARING</w:t>
      </w:r>
    </w:p>
    <w:p/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De ondergetekenden :</w:t>
      </w:r>
    </w:p>
    <w:p>
      <w:r>
        <w:rPr>
          <w:b w:val="0"/>
          <w:sz w:val="20"/>
        </w:rPr>
        <w:t>1. _____________________________________________, hierna te noemen 'Partij A',</w:t>
      </w:r>
    </w:p>
    <w:p>
      <w:r>
        <w:rPr>
          <w:b w:val="0"/>
          <w:sz w:val="20"/>
        </w:rPr>
        <w:t>2. _____________________________________________, hierna te noemen 'Partij B'.</w:t>
      </w:r>
    </w:p>
    <w:p/>
    <w:p>
      <w:r>
        <w:rPr>
          <w:b/>
          <w:sz w:val="20"/>
        </w:rPr>
        <w:t>Overwegingen :</w:t>
      </w:r>
    </w:p>
    <w:p>
      <w:r>
        <w:rPr>
          <w:b w:val="0"/>
          <w:sz w:val="20"/>
        </w:rPr>
        <w:t>Partijen wensen hun samenwerking te formaliseren middels deze intentieverklaring.</w:t>
      </w:r>
    </w:p>
    <w:p>
      <w:r>
        <w:rPr>
          <w:b w:val="0"/>
          <w:sz w:val="20"/>
        </w:rPr>
        <w:t>Deze verklaring bevat de intenties en uitgangspunten die aan de samenwerking ten grondslag liggen.</w:t>
      </w:r>
    </w:p>
    <w:p/>
    <w:p>
      <w:r>
        <w:rPr>
          <w:b/>
          <w:sz w:val="20"/>
        </w:rPr>
        <w:t>Artikel 1 – Doel van de intentieverklaring</w:t>
      </w:r>
    </w:p>
    <w:p>
      <w:r>
        <w:rPr>
          <w:b w:val="0"/>
          <w:sz w:val="20"/>
        </w:rPr>
        <w:t>Deze intentieverklaring heeft tot doel de samenwerking tussen Partij A en Partij B te definiëren en de basis te leggen voor het aangaan van een toekomstige overeenkomst.</w:t>
      </w:r>
    </w:p>
    <w:p/>
    <w:p>
      <w:r>
        <w:rPr>
          <w:b/>
          <w:sz w:val="20"/>
        </w:rPr>
        <w:t>Artikel 2 – Samenwerking</w:t>
      </w:r>
    </w:p>
    <w:p>
      <w:r>
        <w:rPr>
          <w:b w:val="0"/>
          <w:sz w:val="20"/>
        </w:rPr>
        <w:t>Partijen zullen zich inspannen om gezamenlijk projecten te initiëren en uit te voeren, waarbij wederzijds vertrouwen en transparantie centraal staan.</w:t>
      </w:r>
    </w:p>
    <w:p/>
    <w:p>
      <w:r>
        <w:rPr>
          <w:b/>
          <w:sz w:val="20"/>
        </w:rPr>
        <w:t>Artikel 3 – Geheimhouding</w:t>
      </w:r>
    </w:p>
    <w:p>
      <w:r>
        <w:rPr>
          <w:b w:val="0"/>
          <w:sz w:val="20"/>
        </w:rPr>
        <w:t>Partijen verplichten zich tot vertrouwelijke behandeling van alle informatie die zij in het kader van deze intentieverklaring uitwisselen, tenzij anders schriftelijk overeengekomen.</w:t>
      </w:r>
    </w:p>
    <w:p/>
    <w:p>
      <w:r>
        <w:rPr>
          <w:b/>
          <w:sz w:val="20"/>
        </w:rPr>
        <w:t>Artikel 4 – Duur en beëindiging</w:t>
      </w:r>
    </w:p>
    <w:p>
      <w:r>
        <w:rPr>
          <w:b w:val="0"/>
          <w:sz w:val="20"/>
        </w:rPr>
        <w:t>Deze intentieverklaring treedt in werking op het moment van ondertekening en geldt totdat partijen een definitieve overeenkomst sluiten of deze verklaring schriftelijk beëindigen.</w:t>
      </w:r>
    </w:p>
    <w:p/>
    <w:p>
      <w:r>
        <w:rPr>
          <w:b/>
          <w:sz w:val="20"/>
        </w:rPr>
        <w:t>Artikel 5 – Geen bindende overeenkomst</w:t>
      </w:r>
    </w:p>
    <w:p>
      <w:r>
        <w:rPr>
          <w:b w:val="0"/>
          <w:sz w:val="20"/>
        </w:rPr>
        <w:t>Deze intentieverklaring brengt geen verplichtingen tot het aangaan van een definitieve overeenkomst met zich mee, tenzij uitdrukkelijk schriftelijk anders is overeengekomen.</w:t>
      </w:r>
    </w:p>
    <w:p/>
    <w:p>
      <w:r>
        <w:rPr>
          <w:b/>
          <w:sz w:val="20"/>
        </w:rPr>
        <w:t>Artikel 6 – Toepasselijk recht en geschillen</w:t>
      </w:r>
    </w:p>
    <w:p>
      <w:r>
        <w:rPr>
          <w:b w:val="0"/>
          <w:sz w:val="20"/>
        </w:rPr>
        <w:t>Op deze intentieverklaring is Nederlands recht van toepassing. Geschillen voortvloeiend uit deze verklaring zullen bij voorkeur in onderling overleg worden opgelost.</w:t>
      </w:r>
    </w:p>
    <w:p/>
    <w:p/>
    <w:p>
      <w:r>
        <w:rPr>
          <w:b w:val="0"/>
          <w:sz w:val="20"/>
        </w:rPr>
        <w:t>Plaats : ______________________________________</w:t>
      </w:r>
    </w:p>
    <w:p>
      <w:r>
        <w:rPr>
          <w:b w:val="0"/>
          <w:sz w:val="20"/>
        </w:rPr>
        <w:t>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PARTIJ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PARTIJ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https://voorbeeld-centrum.com/intentieverklaring-voorbeeld/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intentieverklar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