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AKTE VAN CESSIE</w:t>
      </w:r>
    </w:p>
    <w:p/>
    <w:p/>
    <w:p>
      <w:r>
        <w:rPr>
          <w:b/>
          <w:sz w:val="20"/>
        </w:rPr>
        <w:t>De ondergetekenden:</w:t>
      </w:r>
    </w:p>
    <w:p>
      <w:r>
        <w:rPr>
          <w:b w:val="0"/>
          <w:sz w:val="20"/>
        </w:rPr>
        <w:t>1. Naam Cedent: __________________________________________________________</w:t>
      </w:r>
    </w:p>
    <w:p>
      <w:r>
        <w:rPr>
          <w:b w:val="0"/>
          <w:sz w:val="20"/>
        </w:rPr>
        <w:t xml:space="preserve">   Adres: _________________________________________________________________</w:t>
      </w:r>
    </w:p>
    <w:p>
      <w:r>
        <w:rPr>
          <w:b w:val="0"/>
          <w:sz w:val="20"/>
        </w:rPr>
        <w:t xml:space="preserve">   KvK-nummer/BSN: _______________________________________________________</w:t>
      </w:r>
    </w:p>
    <w:p/>
    <w:p>
      <w:r>
        <w:rPr>
          <w:b w:val="0"/>
          <w:sz w:val="20"/>
        </w:rPr>
        <w:t>2. Naam Cessionaris: ______________________________________________________</w:t>
      </w:r>
    </w:p>
    <w:p>
      <w:r>
        <w:rPr>
          <w:b w:val="0"/>
          <w:sz w:val="20"/>
        </w:rPr>
        <w:t xml:space="preserve">   Adres: _________________________________________________________________</w:t>
      </w:r>
    </w:p>
    <w:p>
      <w:r>
        <w:rPr>
          <w:b w:val="0"/>
          <w:sz w:val="20"/>
        </w:rPr>
        <w:t xml:space="preserve">   KvK-nummer/BSN: _______________________________________________________</w:t>
      </w:r>
    </w:p>
    <w:p/>
    <w:p/>
    <w:p>
      <w:r>
        <w:rPr>
          <w:b/>
          <w:sz w:val="20"/>
        </w:rPr>
        <w:t>Overwegende dat:</w:t>
      </w:r>
    </w:p>
    <w:p>
      <w:r>
        <w:rPr>
          <w:b w:val="0"/>
          <w:sz w:val="20"/>
        </w:rPr>
        <w:t>a) Cedent gerechtigd is tot de vordering(en) zoals nader omschreven in deze akte;</w:t>
      </w:r>
    </w:p>
    <w:p>
      <w:r>
        <w:rPr>
          <w:b w:val="0"/>
          <w:sz w:val="20"/>
        </w:rPr>
        <w:t>b) Cedent wenst deze vordering(en) over te dragen aan Cessionaris;</w:t>
      </w:r>
    </w:p>
    <w:p>
      <w:r>
        <w:rPr>
          <w:b w:val="0"/>
          <w:sz w:val="20"/>
        </w:rPr>
        <w:t>c) Cessionaris bereid is de vordering(en) over te nemen onder de voorwaarden zoals vermeld;</w:t>
      </w:r>
    </w:p>
    <w:p/>
    <w:p/>
    <w:p>
      <w:r>
        <w:rPr>
          <w:b/>
          <w:sz w:val="20"/>
        </w:rPr>
        <w:t>Artikel 1 – Definities</w:t>
      </w:r>
    </w:p>
    <w:p>
      <w:r>
        <w:rPr>
          <w:b/>
          <w:sz w:val="20"/>
        </w:rPr>
        <w:t>In deze akte wordt verstaan onder:</w:t>
      </w:r>
    </w:p>
    <w:p>
      <w:r>
        <w:rPr>
          <w:b w:val="0"/>
          <w:sz w:val="20"/>
        </w:rPr>
        <w:t>a) 'Vordering(en)': de volgende vordering(en) die Cedent aan Cessionaris overdraagt:</w:t>
      </w:r>
    </w:p>
    <w:p>
      <w:r>
        <w:rPr>
          <w:b w:val="0"/>
          <w:sz w:val="20"/>
        </w:rPr>
        <w:t xml:space="preserve">   - Omschrijving van de vordering(en), inclusief bedrag(en) en debiteur(en) ________________</w:t>
      </w:r>
    </w:p>
    <w:p/>
    <w:p/>
    <w:p>
      <w:r>
        <w:rPr>
          <w:b/>
          <w:sz w:val="20"/>
        </w:rPr>
        <w:t>Artikel 2 – Overdracht</w:t>
      </w:r>
    </w:p>
    <w:p>
      <w:r>
        <w:rPr>
          <w:b w:val="0"/>
          <w:sz w:val="20"/>
        </w:rPr>
        <w:t>Cedent draagt hierbij onherroepelijk, volledig en exclusief alle rechten en aanspraken uit hoofde van de genoemde vordering(en) over aan Cessionaris.</w:t>
      </w:r>
    </w:p>
    <w:p/>
    <w:p>
      <w:r>
        <w:rPr>
          <w:b/>
          <w:sz w:val="20"/>
        </w:rPr>
        <w:t>Artikel 3 – Garanties en Verklaringen</w:t>
      </w:r>
    </w:p>
    <w:p>
      <w:r>
        <w:rPr>
          <w:b/>
          <w:sz w:val="20"/>
        </w:rPr>
        <w:t>Cedent verklaart en garandeert dat:</w:t>
      </w:r>
    </w:p>
    <w:p>
      <w:r>
        <w:rPr>
          <w:b w:val="0"/>
          <w:sz w:val="20"/>
        </w:rPr>
        <w:t>a) De vordering(en) bestaan, toekomen en niet reeds aan derden zijn vervreemd;</w:t>
      </w:r>
    </w:p>
    <w:p>
      <w:r>
        <w:rPr>
          <w:b w:val="0"/>
          <w:sz w:val="20"/>
        </w:rPr>
        <w:t>b) Er geen (andere) beslagen, pandrechten of zekerheden op de vordering(en) rusten;</w:t>
      </w:r>
    </w:p>
    <w:p>
      <w:r>
        <w:rPr>
          <w:b w:val="0"/>
          <w:sz w:val="20"/>
        </w:rPr>
        <w:t>c) Cedent bevoegd is tot overdracht van de vordering(en);</w:t>
      </w:r>
    </w:p>
    <w:p>
      <w:r>
        <w:rPr>
          <w:b w:val="0"/>
          <w:sz w:val="20"/>
        </w:rPr>
        <w:t>d) Alle informatie met betrekking tot de vordering(en) naar waarheid is verstrekt.</w:t>
      </w:r>
    </w:p>
    <w:p/>
    <w:p>
      <w:r>
        <w:rPr>
          <w:b/>
          <w:sz w:val="20"/>
        </w:rPr>
        <w:t>Artikel 4 – Prijs en Betaling</w:t>
      </w:r>
    </w:p>
    <w:p>
      <w:r>
        <w:rPr>
          <w:b w:val="0"/>
          <w:sz w:val="20"/>
        </w:rPr>
        <w:t>De vergoeding voor de overdracht van de vordering(en) bedraagt: _______________ euro.</w:t>
      </w:r>
    </w:p>
    <w:p>
      <w:r>
        <w:rPr>
          <w:b w:val="0"/>
          <w:sz w:val="20"/>
        </w:rPr>
        <w:t>Betaling zal plaatsvinden binnen __ dagen na ondertekening van deze akte op rekeningnummer: _______________________________.</w:t>
      </w:r>
    </w:p>
    <w:p/>
    <w:p>
      <w:r>
        <w:rPr>
          <w:b/>
          <w:sz w:val="20"/>
        </w:rPr>
        <w:t>Artikel 5 – Overdracht van Rechten</w:t>
      </w:r>
    </w:p>
    <w:p>
      <w:r>
        <w:rPr>
          <w:b w:val="0"/>
          <w:sz w:val="20"/>
        </w:rPr>
        <w:t>Met ingang van de datum van ondertekening van deze akte is Cessionaris gerechtigd tot het innen en beheren van de overgedragen vordering(en).</w:t>
      </w:r>
    </w:p>
    <w:p/>
    <w:p>
      <w:r>
        <w:rPr>
          <w:b/>
          <w:sz w:val="20"/>
        </w:rPr>
        <w:t>Artikel 6 – Medewerking</w:t>
      </w:r>
    </w:p>
    <w:p>
      <w:r>
        <w:rPr>
          <w:b w:val="0"/>
          <w:sz w:val="20"/>
        </w:rPr>
        <w:t>Cedent zal alle medewerking verlenen die redelijkerwijs nodig is om de overdracht rechtsgeldig te laten zijn en de inning door Cessionaris mogelijk te maken, inclusief het verstrekken van benodigde documenten en informatie.</w:t>
      </w:r>
    </w:p>
    <w:p/>
    <w:p>
      <w:r>
        <w:rPr>
          <w:b/>
          <w:sz w:val="20"/>
        </w:rPr>
        <w:t>Artikel 7 – Toepasselijk Recht en Geschillen</w:t>
      </w:r>
    </w:p>
    <w:p>
      <w:r>
        <w:rPr>
          <w:b w:val="0"/>
          <w:sz w:val="20"/>
        </w:rPr>
        <w:t>Op deze akte is Nederlands recht van toepassing. Eventuele geschillen voortvloeiend uit deze akte zullen worden voorgelegd aan de bevoegde rechter te _____________.</w:t>
      </w:r>
    </w:p>
    <w:p/>
    <w:p/>
    <w:p>
      <w:r>
        <w:rPr>
          <w:b w:val="0"/>
          <w:sz w:val="20"/>
        </w:rPr>
        <w:t>Plaats: _____________________________________________________</w:t>
      </w:r>
    </w:p>
    <w:p>
      <w:r>
        <w:rPr>
          <w:b w:val="0"/>
          <w:sz w:val="20"/>
        </w:rPr>
        <w:t>Datum: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CEDENT</w:t>
            </w:r>
          </w:p>
        </w:tc>
        <w:tc>
          <w:tcPr>
            <w:tcW w:type="dxa" w:w="4986"/>
            <w:tcBorders>
              <w:top w:val="nil"/>
              <w:left w:val="nil"/>
              <w:bottom w:val="nil"/>
              <w:right w:val="nil"/>
              <w:insideH w:val="nil"/>
              <w:insideV w:val="nil"/>
            </w:tcBorders>
          </w:tcPr>
          <w:p>
            <w:pPr>
              <w:jc w:val="center"/>
            </w:pPr>
            <w:r>
              <w:t>CESSIONARIS</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https://voorbeeld-centrum.com/akte-van-cessie-voorbeeld/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akte-van-cessie-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